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B9" w:rsidRPr="00780ABA" w:rsidRDefault="00A1719C" w:rsidP="003666C7">
      <w:pPr>
        <w:spacing w:before="100" w:beforeAutospacing="1"/>
        <w:jc w:val="center"/>
        <w:rPr>
          <w:rFonts w:ascii="Calibri" w:hAnsi="Calibri" w:cs="Times New Roman"/>
          <w:b/>
          <w:sz w:val="72"/>
          <w:szCs w:val="72"/>
        </w:rPr>
      </w:pPr>
      <w:r w:rsidRPr="00780ABA">
        <w:rPr>
          <w:rFonts w:ascii="Calibri" w:hAnsi="Calibri" w:cs="Times New Roman"/>
          <w:b/>
          <w:sz w:val="72"/>
          <w:szCs w:val="72"/>
        </w:rPr>
        <w:t>Ceník</w:t>
      </w:r>
      <w:r w:rsidR="00780ABA" w:rsidRPr="00780ABA">
        <w:rPr>
          <w:rFonts w:ascii="Calibri" w:hAnsi="Calibri" w:cs="Times New Roman"/>
          <w:b/>
          <w:sz w:val="72"/>
          <w:szCs w:val="72"/>
        </w:rPr>
        <w:t xml:space="preserve"> na rok 2020</w:t>
      </w:r>
    </w:p>
    <w:p w:rsidR="00780ABA" w:rsidRDefault="00780ABA" w:rsidP="00936C2B">
      <w:pPr>
        <w:jc w:val="center"/>
        <w:rPr>
          <w:rFonts w:cs="Times New Roman"/>
          <w:sz w:val="24"/>
          <w:szCs w:val="24"/>
        </w:rPr>
      </w:pPr>
    </w:p>
    <w:p w:rsidR="00936C2B" w:rsidRPr="00964ACC" w:rsidRDefault="007C05BC" w:rsidP="00936C2B">
      <w:pPr>
        <w:jc w:val="center"/>
        <w:rPr>
          <w:rFonts w:cs="Times New Roman"/>
          <w:sz w:val="24"/>
          <w:szCs w:val="24"/>
        </w:rPr>
      </w:pPr>
      <w:r w:rsidRPr="00964ACC">
        <w:rPr>
          <w:rFonts w:cs="Times New Roman"/>
          <w:sz w:val="24"/>
          <w:szCs w:val="24"/>
        </w:rPr>
        <w:t>Nabízíme uvedení do provozu včetně potvrzení garancí, záruční i pozáruční servis, pravidelné odborné prohlídky a seřízení plynových kotlů a vybraných regulací:</w:t>
      </w:r>
    </w:p>
    <w:p w:rsidR="007C05BC" w:rsidRPr="00964ACC" w:rsidRDefault="00780ABA" w:rsidP="00936C2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Baxi, </w:t>
      </w:r>
      <w:r w:rsidR="00003113" w:rsidRPr="00964ACC">
        <w:rPr>
          <w:rFonts w:cs="Times New Roman"/>
          <w:b/>
          <w:sz w:val="24"/>
          <w:szCs w:val="24"/>
        </w:rPr>
        <w:t>Buderus, Dakon,</w:t>
      </w:r>
      <w:r w:rsidR="007C05BC" w:rsidRPr="00964ACC">
        <w:rPr>
          <w:rFonts w:cs="Times New Roman"/>
          <w:b/>
          <w:sz w:val="24"/>
          <w:szCs w:val="24"/>
        </w:rPr>
        <w:t xml:space="preserve"> Junkers,</w:t>
      </w:r>
      <w:r w:rsidR="00003113" w:rsidRPr="00964ACC">
        <w:rPr>
          <w:rFonts w:cs="Times New Roman"/>
          <w:b/>
          <w:sz w:val="24"/>
          <w:szCs w:val="24"/>
        </w:rPr>
        <w:t xml:space="preserve"> Protherm,</w:t>
      </w:r>
      <w:r w:rsidR="00A1719C">
        <w:rPr>
          <w:rFonts w:cs="Times New Roman"/>
          <w:b/>
          <w:sz w:val="24"/>
          <w:szCs w:val="24"/>
        </w:rPr>
        <w:t xml:space="preserve"> Quantum,</w:t>
      </w:r>
      <w:r w:rsidR="00003113" w:rsidRPr="00964ACC">
        <w:rPr>
          <w:rFonts w:cs="Times New Roman"/>
          <w:b/>
          <w:sz w:val="24"/>
          <w:szCs w:val="24"/>
        </w:rPr>
        <w:t xml:space="preserve"> Vaillant, Viadrus</w:t>
      </w:r>
      <w:r w:rsidR="007C05BC" w:rsidRPr="00964ACC">
        <w:rPr>
          <w:rFonts w:cs="Times New Roman"/>
          <w:b/>
          <w:sz w:val="24"/>
          <w:szCs w:val="24"/>
        </w:rPr>
        <w:t xml:space="preserve">. </w:t>
      </w:r>
    </w:p>
    <w:p w:rsidR="006E16A6" w:rsidRDefault="006E16A6" w:rsidP="006E16A6">
      <w:pPr>
        <w:rPr>
          <w:rFonts w:ascii="Times New Roman" w:hAnsi="Times New Roman" w:cs="Times New Roman"/>
        </w:rPr>
      </w:pPr>
    </w:p>
    <w:p w:rsidR="006E16A6" w:rsidRPr="00964ACC" w:rsidRDefault="006E16A6" w:rsidP="004840A5">
      <w:pPr>
        <w:pStyle w:val="Odstavecseseznamem"/>
        <w:numPr>
          <w:ilvl w:val="0"/>
          <w:numId w:val="12"/>
        </w:numPr>
        <w:ind w:left="720"/>
        <w:rPr>
          <w:rFonts w:cs="Times New Roman"/>
          <w:b/>
          <w:sz w:val="24"/>
          <w:szCs w:val="24"/>
        </w:rPr>
      </w:pPr>
      <w:r w:rsidRPr="00964ACC">
        <w:rPr>
          <w:rFonts w:cs="Times New Roman"/>
          <w:b/>
          <w:sz w:val="24"/>
          <w:szCs w:val="24"/>
        </w:rPr>
        <w:t>Uvedení stacionárních kotlů do provozu</w:t>
      </w:r>
    </w:p>
    <w:p w:rsidR="00EA1C86" w:rsidRPr="00964ACC" w:rsidRDefault="00EA1C86" w:rsidP="004840A5">
      <w:pPr>
        <w:pStyle w:val="Odstavecseseznamem"/>
        <w:numPr>
          <w:ilvl w:val="0"/>
          <w:numId w:val="13"/>
        </w:numPr>
        <w:ind w:left="1080"/>
        <w:rPr>
          <w:rFonts w:cs="Times New Roman"/>
          <w:sz w:val="20"/>
          <w:szCs w:val="20"/>
        </w:rPr>
      </w:pPr>
      <w:r w:rsidRPr="00964ACC">
        <w:rPr>
          <w:rFonts w:cs="Times New Roman"/>
          <w:sz w:val="20"/>
          <w:szCs w:val="20"/>
        </w:rPr>
        <w:t>Kondenzační kotle do 50kW /</w:t>
      </w:r>
      <w:r w:rsidR="00964ACC">
        <w:rPr>
          <w:rFonts w:cs="Times New Roman"/>
          <w:sz w:val="20"/>
          <w:szCs w:val="20"/>
        </w:rPr>
        <w:t xml:space="preserve"> nad 50kW bez ohledu nad TUV      </w:t>
      </w:r>
      <w:r w:rsidR="003666C7">
        <w:rPr>
          <w:rFonts w:cs="Times New Roman"/>
          <w:sz w:val="20"/>
          <w:szCs w:val="20"/>
        </w:rPr>
        <w:t xml:space="preserve">   </w:t>
      </w:r>
      <w:r w:rsidR="00D07240">
        <w:rPr>
          <w:rFonts w:cs="Times New Roman"/>
          <w:sz w:val="20"/>
          <w:szCs w:val="20"/>
        </w:rPr>
        <w:t xml:space="preserve">     </w:t>
      </w:r>
      <w:r w:rsidR="00BC0642" w:rsidRPr="00964ACC">
        <w:rPr>
          <w:rFonts w:cs="Times New Roman"/>
          <w:sz w:val="20"/>
          <w:szCs w:val="20"/>
        </w:rPr>
        <w:t>1.500,-Kč / 1.900</w:t>
      </w:r>
      <w:r w:rsidRPr="00964ACC">
        <w:rPr>
          <w:rFonts w:cs="Times New Roman"/>
          <w:sz w:val="20"/>
          <w:szCs w:val="20"/>
        </w:rPr>
        <w:t>,-Kč</w:t>
      </w:r>
    </w:p>
    <w:p w:rsidR="00EA1C86" w:rsidRPr="00964ACC" w:rsidRDefault="00EA1C86" w:rsidP="004840A5">
      <w:pPr>
        <w:pStyle w:val="Odstavecseseznamem"/>
        <w:numPr>
          <w:ilvl w:val="0"/>
          <w:numId w:val="13"/>
        </w:numPr>
        <w:ind w:left="1080"/>
        <w:rPr>
          <w:rFonts w:cs="Times New Roman"/>
          <w:sz w:val="20"/>
          <w:szCs w:val="20"/>
        </w:rPr>
      </w:pPr>
      <w:r w:rsidRPr="00964ACC">
        <w:rPr>
          <w:rFonts w:cs="Times New Roman"/>
          <w:sz w:val="20"/>
          <w:szCs w:val="20"/>
        </w:rPr>
        <w:t xml:space="preserve">Přímotopné </w:t>
      </w:r>
      <w:r w:rsidR="00964ACC">
        <w:rPr>
          <w:rFonts w:cs="Times New Roman"/>
          <w:sz w:val="20"/>
          <w:szCs w:val="20"/>
        </w:rPr>
        <w:t xml:space="preserve">boilery                                                                                 </w:t>
      </w:r>
      <w:r w:rsidR="003666C7">
        <w:rPr>
          <w:rFonts w:cs="Times New Roman"/>
          <w:sz w:val="20"/>
          <w:szCs w:val="20"/>
        </w:rPr>
        <w:t xml:space="preserve">  </w:t>
      </w:r>
      <w:r w:rsidR="00D07240">
        <w:rPr>
          <w:rFonts w:cs="Times New Roman"/>
          <w:sz w:val="20"/>
          <w:szCs w:val="20"/>
        </w:rPr>
        <w:t xml:space="preserve">     </w:t>
      </w:r>
      <w:r w:rsidR="00BC0642" w:rsidRPr="00964ACC">
        <w:rPr>
          <w:rFonts w:cs="Times New Roman"/>
          <w:sz w:val="20"/>
          <w:szCs w:val="20"/>
        </w:rPr>
        <w:t>700</w:t>
      </w:r>
      <w:r w:rsidRPr="00964ACC">
        <w:rPr>
          <w:rFonts w:cs="Times New Roman"/>
          <w:sz w:val="20"/>
          <w:szCs w:val="20"/>
        </w:rPr>
        <w:t>,-Kč</w:t>
      </w:r>
    </w:p>
    <w:p w:rsidR="00EA1C86" w:rsidRDefault="00EA1C86" w:rsidP="004840A5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2E30B2" w:rsidRPr="00780ABA" w:rsidRDefault="00EA1C86" w:rsidP="00780ABA">
      <w:pPr>
        <w:pStyle w:val="Odstavecseseznamem"/>
        <w:numPr>
          <w:ilvl w:val="0"/>
          <w:numId w:val="12"/>
        </w:numPr>
        <w:ind w:left="720"/>
        <w:rPr>
          <w:rFonts w:cs="Times New Roman"/>
          <w:b/>
          <w:sz w:val="24"/>
          <w:szCs w:val="24"/>
        </w:rPr>
      </w:pPr>
      <w:r w:rsidRPr="00964ACC">
        <w:rPr>
          <w:rFonts w:cs="Times New Roman"/>
          <w:b/>
          <w:sz w:val="24"/>
          <w:szCs w:val="24"/>
        </w:rPr>
        <w:t>Uvedení závěsných plynových kotlů do provozu</w:t>
      </w:r>
    </w:p>
    <w:p w:rsidR="002E30B2" w:rsidRPr="00964ACC" w:rsidRDefault="002E30B2" w:rsidP="004840A5">
      <w:pPr>
        <w:pStyle w:val="Odstavecseseznamem"/>
        <w:numPr>
          <w:ilvl w:val="0"/>
          <w:numId w:val="14"/>
        </w:numPr>
        <w:ind w:left="1080"/>
        <w:rPr>
          <w:rFonts w:cs="Times New Roman"/>
          <w:sz w:val="20"/>
          <w:szCs w:val="20"/>
        </w:rPr>
      </w:pPr>
      <w:r w:rsidRPr="00964ACC">
        <w:rPr>
          <w:rFonts w:cs="Times New Roman"/>
          <w:sz w:val="20"/>
          <w:szCs w:val="20"/>
        </w:rPr>
        <w:t>Kondenzační kotle do 50kW / nad 50kW bez ohledu na TU</w:t>
      </w:r>
      <w:r w:rsidR="00964ACC">
        <w:rPr>
          <w:rFonts w:cs="Times New Roman"/>
          <w:sz w:val="20"/>
          <w:szCs w:val="20"/>
        </w:rPr>
        <w:t xml:space="preserve">V        </w:t>
      </w:r>
      <w:r w:rsidR="003666C7">
        <w:rPr>
          <w:rFonts w:cs="Times New Roman"/>
          <w:sz w:val="20"/>
          <w:szCs w:val="20"/>
        </w:rPr>
        <w:t xml:space="preserve">   </w:t>
      </w:r>
      <w:r w:rsidR="00D07240">
        <w:rPr>
          <w:rFonts w:cs="Times New Roman"/>
          <w:sz w:val="20"/>
          <w:szCs w:val="20"/>
        </w:rPr>
        <w:t xml:space="preserve">      </w:t>
      </w:r>
      <w:r w:rsidRPr="00964ACC">
        <w:rPr>
          <w:rFonts w:cs="Times New Roman"/>
          <w:sz w:val="20"/>
          <w:szCs w:val="20"/>
        </w:rPr>
        <w:t>1</w:t>
      </w:r>
      <w:r w:rsidR="00B258A4" w:rsidRPr="00964ACC">
        <w:rPr>
          <w:rFonts w:cs="Times New Roman"/>
          <w:sz w:val="20"/>
          <w:szCs w:val="20"/>
        </w:rPr>
        <w:t>.5</w:t>
      </w:r>
      <w:r w:rsidRPr="00964ACC">
        <w:rPr>
          <w:rFonts w:cs="Times New Roman"/>
          <w:sz w:val="20"/>
          <w:szCs w:val="20"/>
        </w:rPr>
        <w:t>00,-Kč</w:t>
      </w:r>
      <w:r w:rsidR="00B258A4" w:rsidRPr="00964ACC">
        <w:rPr>
          <w:rFonts w:cs="Times New Roman"/>
          <w:sz w:val="20"/>
          <w:szCs w:val="20"/>
        </w:rPr>
        <w:t xml:space="preserve"> / 1.9</w:t>
      </w:r>
      <w:r w:rsidRPr="00964ACC">
        <w:rPr>
          <w:rFonts w:cs="Times New Roman"/>
          <w:sz w:val="20"/>
          <w:szCs w:val="20"/>
        </w:rPr>
        <w:t>00,-Kč</w:t>
      </w:r>
    </w:p>
    <w:p w:rsidR="002E30B2" w:rsidRDefault="002E30B2" w:rsidP="004840A5">
      <w:pPr>
        <w:ind w:left="360"/>
        <w:rPr>
          <w:rFonts w:ascii="Times New Roman" w:hAnsi="Times New Roman" w:cs="Times New Roman"/>
        </w:rPr>
      </w:pPr>
    </w:p>
    <w:p w:rsidR="002E30B2" w:rsidRPr="00964ACC" w:rsidRDefault="002E30B2" w:rsidP="004840A5">
      <w:pPr>
        <w:pStyle w:val="Odstavecseseznamem"/>
        <w:numPr>
          <w:ilvl w:val="0"/>
          <w:numId w:val="12"/>
        </w:numPr>
        <w:ind w:left="720"/>
        <w:rPr>
          <w:rFonts w:cs="Times New Roman"/>
          <w:sz w:val="24"/>
          <w:szCs w:val="24"/>
        </w:rPr>
      </w:pPr>
      <w:r w:rsidRPr="00964ACC">
        <w:rPr>
          <w:rFonts w:cs="Times New Roman"/>
          <w:b/>
          <w:sz w:val="24"/>
          <w:szCs w:val="24"/>
        </w:rPr>
        <w:t>Pravidelné odborné prohlídky stacionárních kotlů</w:t>
      </w:r>
    </w:p>
    <w:p w:rsidR="002E30B2" w:rsidRPr="00964ACC" w:rsidRDefault="002E30B2" w:rsidP="004840A5">
      <w:pPr>
        <w:pStyle w:val="Odstavecseseznamem"/>
        <w:numPr>
          <w:ilvl w:val="0"/>
          <w:numId w:val="18"/>
        </w:numPr>
        <w:ind w:left="1080"/>
        <w:rPr>
          <w:rFonts w:cs="Times New Roman"/>
        </w:rPr>
      </w:pPr>
      <w:r w:rsidRPr="00964ACC">
        <w:rPr>
          <w:rFonts w:cs="Times New Roman"/>
          <w:sz w:val="20"/>
          <w:szCs w:val="20"/>
        </w:rPr>
        <w:t>Do 50kW bez zásobn</w:t>
      </w:r>
      <w:r w:rsidR="00964ACC">
        <w:rPr>
          <w:rFonts w:cs="Times New Roman"/>
          <w:sz w:val="20"/>
          <w:szCs w:val="20"/>
        </w:rPr>
        <w:t xml:space="preserve">íku TUV / se zásobníkem TUV                         </w:t>
      </w:r>
      <w:r w:rsidR="003666C7">
        <w:rPr>
          <w:rFonts w:cs="Times New Roman"/>
          <w:sz w:val="20"/>
          <w:szCs w:val="20"/>
        </w:rPr>
        <w:t xml:space="preserve">   </w:t>
      </w:r>
      <w:r w:rsidR="00D07240">
        <w:rPr>
          <w:rFonts w:cs="Times New Roman"/>
          <w:sz w:val="20"/>
          <w:szCs w:val="20"/>
        </w:rPr>
        <w:t xml:space="preserve">     </w:t>
      </w:r>
      <w:r w:rsidRPr="00964ACC">
        <w:rPr>
          <w:rFonts w:cs="Times New Roman"/>
          <w:sz w:val="20"/>
          <w:szCs w:val="20"/>
        </w:rPr>
        <w:t>1.000,-Kč / 1.200,-Kč</w:t>
      </w:r>
    </w:p>
    <w:p w:rsidR="002E30B2" w:rsidRPr="00964ACC" w:rsidRDefault="002E30B2" w:rsidP="004840A5">
      <w:pPr>
        <w:pStyle w:val="Odstavecseseznamem"/>
        <w:numPr>
          <w:ilvl w:val="0"/>
          <w:numId w:val="18"/>
        </w:numPr>
        <w:ind w:left="1080"/>
        <w:rPr>
          <w:rFonts w:cs="Times New Roman"/>
        </w:rPr>
      </w:pPr>
      <w:r w:rsidRPr="00964ACC">
        <w:rPr>
          <w:rFonts w:cs="Times New Roman"/>
          <w:sz w:val="20"/>
          <w:szCs w:val="20"/>
        </w:rPr>
        <w:t>50 – 100kW / nad 100</w:t>
      </w:r>
      <w:r w:rsidR="00964ACC">
        <w:rPr>
          <w:rFonts w:cs="Times New Roman"/>
          <w:sz w:val="20"/>
          <w:szCs w:val="20"/>
        </w:rPr>
        <w:t xml:space="preserve">kW / nad 150kW(jeden hořák)                     </w:t>
      </w:r>
      <w:r w:rsidR="003666C7">
        <w:rPr>
          <w:rFonts w:cs="Times New Roman"/>
          <w:sz w:val="20"/>
          <w:szCs w:val="20"/>
        </w:rPr>
        <w:t xml:space="preserve">   </w:t>
      </w:r>
      <w:r w:rsidR="00D07240">
        <w:rPr>
          <w:rFonts w:cs="Times New Roman"/>
          <w:sz w:val="20"/>
          <w:szCs w:val="20"/>
        </w:rPr>
        <w:t xml:space="preserve">     </w:t>
      </w:r>
      <w:r w:rsidRPr="00964ACC">
        <w:rPr>
          <w:rFonts w:cs="Times New Roman"/>
          <w:sz w:val="20"/>
          <w:szCs w:val="20"/>
        </w:rPr>
        <w:t>1.250,</w:t>
      </w:r>
      <w:r w:rsidR="00B258A4" w:rsidRPr="00964ACC">
        <w:rPr>
          <w:rFonts w:cs="Times New Roman"/>
          <w:sz w:val="20"/>
          <w:szCs w:val="20"/>
        </w:rPr>
        <w:t>-Kč / 1.500,-Kč / 2.0</w:t>
      </w:r>
      <w:r w:rsidRPr="00964ACC">
        <w:rPr>
          <w:rFonts w:cs="Times New Roman"/>
          <w:sz w:val="20"/>
          <w:szCs w:val="20"/>
        </w:rPr>
        <w:t>00,-Kč</w:t>
      </w:r>
    </w:p>
    <w:p w:rsidR="002E30B2" w:rsidRPr="00964ACC" w:rsidRDefault="002E30B2" w:rsidP="004840A5">
      <w:pPr>
        <w:pStyle w:val="Odstavecseseznamem"/>
        <w:numPr>
          <w:ilvl w:val="0"/>
          <w:numId w:val="18"/>
        </w:numPr>
        <w:ind w:left="1080"/>
        <w:rPr>
          <w:rFonts w:cs="Times New Roman"/>
        </w:rPr>
      </w:pPr>
      <w:r w:rsidRPr="00964ACC">
        <w:rPr>
          <w:rFonts w:cs="Times New Roman"/>
          <w:sz w:val="20"/>
          <w:szCs w:val="20"/>
        </w:rPr>
        <w:t>K</w:t>
      </w:r>
      <w:r w:rsidR="00B258A4" w:rsidRPr="00964ACC">
        <w:rPr>
          <w:rFonts w:cs="Times New Roman"/>
          <w:sz w:val="20"/>
          <w:szCs w:val="20"/>
        </w:rPr>
        <w:t>ondenzační</w:t>
      </w:r>
      <w:r w:rsidRPr="00964ACC">
        <w:rPr>
          <w:rFonts w:cs="Times New Roman"/>
          <w:sz w:val="20"/>
          <w:szCs w:val="20"/>
        </w:rPr>
        <w:t xml:space="preserve"> </w:t>
      </w:r>
      <w:r w:rsidR="00B258A4" w:rsidRPr="00964ACC">
        <w:rPr>
          <w:rFonts w:cs="Times New Roman"/>
          <w:sz w:val="20"/>
          <w:szCs w:val="20"/>
        </w:rPr>
        <w:t>kotle do</w:t>
      </w:r>
      <w:r w:rsidR="00964ACC">
        <w:rPr>
          <w:rFonts w:cs="Times New Roman"/>
          <w:sz w:val="20"/>
          <w:szCs w:val="20"/>
        </w:rPr>
        <w:t xml:space="preserve"> 50kW                                                                </w:t>
      </w:r>
      <w:r w:rsidR="003666C7">
        <w:rPr>
          <w:rFonts w:cs="Times New Roman"/>
          <w:sz w:val="20"/>
          <w:szCs w:val="20"/>
        </w:rPr>
        <w:t xml:space="preserve">   </w:t>
      </w:r>
      <w:r w:rsidR="00964ACC">
        <w:rPr>
          <w:rFonts w:cs="Times New Roman"/>
          <w:sz w:val="20"/>
          <w:szCs w:val="20"/>
        </w:rPr>
        <w:t xml:space="preserve"> </w:t>
      </w:r>
      <w:r w:rsidR="00D07240">
        <w:rPr>
          <w:rFonts w:cs="Times New Roman"/>
          <w:sz w:val="20"/>
          <w:szCs w:val="20"/>
        </w:rPr>
        <w:t xml:space="preserve">     </w:t>
      </w:r>
      <w:r w:rsidR="00B258A4" w:rsidRPr="00964ACC">
        <w:rPr>
          <w:rFonts w:cs="Times New Roman"/>
          <w:sz w:val="20"/>
          <w:szCs w:val="20"/>
        </w:rPr>
        <w:t>1.500,-Kč</w:t>
      </w:r>
    </w:p>
    <w:p w:rsidR="00B258A4" w:rsidRPr="00964ACC" w:rsidRDefault="00B258A4" w:rsidP="004840A5">
      <w:pPr>
        <w:pStyle w:val="Odstavecseseznamem"/>
        <w:numPr>
          <w:ilvl w:val="0"/>
          <w:numId w:val="18"/>
        </w:numPr>
        <w:ind w:left="1080"/>
        <w:rPr>
          <w:rFonts w:cs="Times New Roman"/>
        </w:rPr>
      </w:pPr>
      <w:r w:rsidRPr="00964ACC">
        <w:rPr>
          <w:rFonts w:cs="Times New Roman"/>
          <w:sz w:val="20"/>
          <w:szCs w:val="20"/>
        </w:rPr>
        <w:t>Kondenzač</w:t>
      </w:r>
      <w:r w:rsidR="00964ACC">
        <w:rPr>
          <w:rFonts w:cs="Times New Roman"/>
          <w:sz w:val="20"/>
          <w:szCs w:val="20"/>
        </w:rPr>
        <w:t xml:space="preserve">ní kotle nad 50kW                                                               </w:t>
      </w:r>
      <w:r w:rsidR="003666C7">
        <w:rPr>
          <w:rFonts w:cs="Times New Roman"/>
          <w:sz w:val="20"/>
          <w:szCs w:val="20"/>
        </w:rPr>
        <w:t xml:space="preserve">   </w:t>
      </w:r>
      <w:r w:rsidR="00D07240">
        <w:rPr>
          <w:rFonts w:cs="Times New Roman"/>
          <w:sz w:val="20"/>
          <w:szCs w:val="20"/>
        </w:rPr>
        <w:t xml:space="preserve">     </w:t>
      </w:r>
      <w:r w:rsidRPr="00964ACC">
        <w:rPr>
          <w:rFonts w:cs="Times New Roman"/>
          <w:sz w:val="20"/>
          <w:szCs w:val="20"/>
        </w:rPr>
        <w:t>1.900,-Kč</w:t>
      </w:r>
    </w:p>
    <w:p w:rsidR="00B258A4" w:rsidRPr="00964ACC" w:rsidRDefault="00B258A4" w:rsidP="004840A5">
      <w:pPr>
        <w:pStyle w:val="Odstavecseseznamem"/>
        <w:numPr>
          <w:ilvl w:val="0"/>
          <w:numId w:val="18"/>
        </w:numPr>
        <w:ind w:left="1080"/>
        <w:rPr>
          <w:rFonts w:cs="Times New Roman"/>
        </w:rPr>
      </w:pPr>
      <w:r w:rsidRPr="00964ACC">
        <w:rPr>
          <w:rFonts w:cs="Times New Roman"/>
          <w:sz w:val="20"/>
          <w:szCs w:val="20"/>
        </w:rPr>
        <w:t>Kondenzační</w:t>
      </w:r>
      <w:r w:rsidR="00964ACC">
        <w:rPr>
          <w:rFonts w:cs="Times New Roman"/>
          <w:sz w:val="20"/>
          <w:szCs w:val="20"/>
        </w:rPr>
        <w:t xml:space="preserve"> kotle nad 100kW                                                            </w:t>
      </w:r>
      <w:r w:rsidR="003666C7">
        <w:rPr>
          <w:rFonts w:cs="Times New Roman"/>
          <w:sz w:val="20"/>
          <w:szCs w:val="20"/>
        </w:rPr>
        <w:t xml:space="preserve">  </w:t>
      </w:r>
      <w:r w:rsidR="00964ACC">
        <w:rPr>
          <w:rFonts w:cs="Times New Roman"/>
          <w:sz w:val="20"/>
          <w:szCs w:val="20"/>
        </w:rPr>
        <w:t xml:space="preserve"> </w:t>
      </w:r>
      <w:r w:rsidR="00D07240">
        <w:rPr>
          <w:rFonts w:cs="Times New Roman"/>
          <w:sz w:val="20"/>
          <w:szCs w:val="20"/>
        </w:rPr>
        <w:t xml:space="preserve">      </w:t>
      </w:r>
      <w:r w:rsidRPr="00964ACC">
        <w:rPr>
          <w:rFonts w:cs="Times New Roman"/>
          <w:sz w:val="20"/>
          <w:szCs w:val="20"/>
        </w:rPr>
        <w:t>2.400,-Kč</w:t>
      </w:r>
    </w:p>
    <w:p w:rsidR="00B258A4" w:rsidRPr="00964ACC" w:rsidRDefault="00B258A4" w:rsidP="004840A5">
      <w:pPr>
        <w:pStyle w:val="Odstavecseseznamem"/>
        <w:numPr>
          <w:ilvl w:val="0"/>
          <w:numId w:val="18"/>
        </w:numPr>
        <w:ind w:left="1080"/>
        <w:rPr>
          <w:rFonts w:cs="Times New Roman"/>
        </w:rPr>
      </w:pPr>
      <w:r w:rsidRPr="00964ACC">
        <w:rPr>
          <w:rFonts w:cs="Times New Roman"/>
          <w:sz w:val="20"/>
          <w:szCs w:val="20"/>
        </w:rPr>
        <w:t>Přímotopné boile</w:t>
      </w:r>
      <w:r w:rsidR="00964ACC">
        <w:rPr>
          <w:rFonts w:cs="Times New Roman"/>
          <w:sz w:val="20"/>
          <w:szCs w:val="20"/>
        </w:rPr>
        <w:t xml:space="preserve">ry do 10kW / nad 10kW                                         </w:t>
      </w:r>
      <w:r w:rsidR="003666C7">
        <w:rPr>
          <w:rFonts w:cs="Times New Roman"/>
          <w:sz w:val="20"/>
          <w:szCs w:val="20"/>
        </w:rPr>
        <w:t xml:space="preserve">   </w:t>
      </w:r>
      <w:r w:rsidR="00D07240">
        <w:rPr>
          <w:rFonts w:cs="Times New Roman"/>
          <w:sz w:val="20"/>
          <w:szCs w:val="20"/>
        </w:rPr>
        <w:t xml:space="preserve">     </w:t>
      </w:r>
      <w:r w:rsidRPr="00964ACC">
        <w:rPr>
          <w:rFonts w:cs="Times New Roman"/>
          <w:sz w:val="20"/>
          <w:szCs w:val="20"/>
        </w:rPr>
        <w:t>700,- / 1000,-Kč</w:t>
      </w:r>
    </w:p>
    <w:p w:rsidR="0085675A" w:rsidRDefault="0085675A" w:rsidP="004840A5">
      <w:pPr>
        <w:ind w:left="360"/>
        <w:rPr>
          <w:rFonts w:ascii="Times New Roman" w:hAnsi="Times New Roman" w:cs="Times New Roman"/>
        </w:rPr>
      </w:pPr>
    </w:p>
    <w:p w:rsidR="0085675A" w:rsidRPr="00964ACC" w:rsidRDefault="0085675A" w:rsidP="004840A5">
      <w:pPr>
        <w:pStyle w:val="Odstavecseseznamem"/>
        <w:numPr>
          <w:ilvl w:val="0"/>
          <w:numId w:val="12"/>
        </w:numPr>
        <w:ind w:left="720"/>
        <w:rPr>
          <w:rFonts w:cs="Times New Roman"/>
          <w:b/>
          <w:sz w:val="24"/>
          <w:szCs w:val="24"/>
        </w:rPr>
      </w:pPr>
      <w:r w:rsidRPr="00964ACC">
        <w:rPr>
          <w:rFonts w:cs="Times New Roman"/>
          <w:b/>
          <w:sz w:val="24"/>
          <w:szCs w:val="24"/>
        </w:rPr>
        <w:t>Pravidelné odborné prohlídky závěsné kotle</w:t>
      </w:r>
    </w:p>
    <w:p w:rsidR="0085675A" w:rsidRPr="003666C7" w:rsidRDefault="0085675A" w:rsidP="004840A5">
      <w:pPr>
        <w:pStyle w:val="Odstavecseseznamem"/>
        <w:numPr>
          <w:ilvl w:val="0"/>
          <w:numId w:val="19"/>
        </w:numPr>
        <w:ind w:left="1080"/>
        <w:rPr>
          <w:rFonts w:cs="Times New Roman"/>
          <w:b/>
        </w:rPr>
      </w:pPr>
      <w:r w:rsidRPr="003666C7">
        <w:rPr>
          <w:rFonts w:cs="Times New Roman"/>
          <w:sz w:val="20"/>
          <w:szCs w:val="20"/>
        </w:rPr>
        <w:t>Bez ohřevu TUV n</w:t>
      </w:r>
      <w:r w:rsidR="003666C7">
        <w:rPr>
          <w:rFonts w:cs="Times New Roman"/>
          <w:sz w:val="20"/>
          <w:szCs w:val="20"/>
        </w:rPr>
        <w:t xml:space="preserve">ebo ohřev TUV průtokem                                         </w:t>
      </w:r>
      <w:r w:rsidR="00D07240">
        <w:rPr>
          <w:rFonts w:cs="Times New Roman"/>
          <w:sz w:val="20"/>
          <w:szCs w:val="20"/>
        </w:rPr>
        <w:t xml:space="preserve">     </w:t>
      </w:r>
      <w:r w:rsidRPr="003666C7">
        <w:rPr>
          <w:rFonts w:cs="Times New Roman"/>
          <w:sz w:val="20"/>
          <w:szCs w:val="20"/>
        </w:rPr>
        <w:t>1.100,-Kč</w:t>
      </w:r>
    </w:p>
    <w:p w:rsidR="0085675A" w:rsidRPr="003666C7" w:rsidRDefault="0085675A" w:rsidP="004840A5">
      <w:pPr>
        <w:pStyle w:val="Odstavecseseznamem"/>
        <w:numPr>
          <w:ilvl w:val="0"/>
          <w:numId w:val="19"/>
        </w:numPr>
        <w:ind w:left="1080"/>
        <w:rPr>
          <w:rFonts w:cs="Times New Roman"/>
          <w:b/>
        </w:rPr>
      </w:pPr>
      <w:r w:rsidRPr="003666C7">
        <w:rPr>
          <w:rFonts w:cs="Times New Roman"/>
          <w:sz w:val="20"/>
          <w:szCs w:val="20"/>
        </w:rPr>
        <w:t>Se zabudovaným neb</w:t>
      </w:r>
      <w:r w:rsidR="003666C7">
        <w:rPr>
          <w:rFonts w:cs="Times New Roman"/>
          <w:sz w:val="20"/>
          <w:szCs w:val="20"/>
        </w:rPr>
        <w:t xml:space="preserve">o externím zásobníkem                                      </w:t>
      </w:r>
      <w:r w:rsidR="00D07240">
        <w:rPr>
          <w:rFonts w:cs="Times New Roman"/>
          <w:sz w:val="20"/>
          <w:szCs w:val="20"/>
        </w:rPr>
        <w:t xml:space="preserve">     </w:t>
      </w:r>
      <w:r w:rsidRPr="003666C7">
        <w:rPr>
          <w:rFonts w:cs="Times New Roman"/>
          <w:sz w:val="20"/>
          <w:szCs w:val="20"/>
        </w:rPr>
        <w:t>1.200,-Kč</w:t>
      </w:r>
    </w:p>
    <w:p w:rsidR="0085675A" w:rsidRPr="003666C7" w:rsidRDefault="0085675A" w:rsidP="004840A5">
      <w:pPr>
        <w:pStyle w:val="Odstavecseseznamem"/>
        <w:numPr>
          <w:ilvl w:val="0"/>
          <w:numId w:val="19"/>
        </w:numPr>
        <w:ind w:left="1080"/>
        <w:rPr>
          <w:rFonts w:cs="Times New Roman"/>
          <w:b/>
        </w:rPr>
      </w:pPr>
      <w:r w:rsidRPr="003666C7">
        <w:rPr>
          <w:rFonts w:cs="Times New Roman"/>
          <w:sz w:val="20"/>
          <w:szCs w:val="20"/>
        </w:rPr>
        <w:t>Kondenza</w:t>
      </w:r>
      <w:r w:rsidR="003666C7">
        <w:rPr>
          <w:rFonts w:cs="Times New Roman"/>
          <w:sz w:val="20"/>
          <w:szCs w:val="20"/>
        </w:rPr>
        <w:t xml:space="preserve">ční kotle do 50kW                                                                    </w:t>
      </w:r>
      <w:r w:rsidR="00D07240">
        <w:rPr>
          <w:rFonts w:cs="Times New Roman"/>
          <w:sz w:val="20"/>
          <w:szCs w:val="20"/>
        </w:rPr>
        <w:t xml:space="preserve">     </w:t>
      </w:r>
      <w:r w:rsidRPr="003666C7">
        <w:rPr>
          <w:rFonts w:cs="Times New Roman"/>
          <w:sz w:val="20"/>
          <w:szCs w:val="20"/>
        </w:rPr>
        <w:t>1.500,-Kč</w:t>
      </w:r>
    </w:p>
    <w:p w:rsidR="0085675A" w:rsidRPr="003666C7" w:rsidRDefault="0085675A" w:rsidP="004840A5">
      <w:pPr>
        <w:pStyle w:val="Odstavecseseznamem"/>
        <w:numPr>
          <w:ilvl w:val="0"/>
          <w:numId w:val="19"/>
        </w:numPr>
        <w:ind w:left="1080"/>
        <w:rPr>
          <w:rFonts w:cs="Times New Roman"/>
          <w:b/>
        </w:rPr>
      </w:pPr>
      <w:r w:rsidRPr="003666C7">
        <w:rPr>
          <w:rFonts w:cs="Times New Roman"/>
          <w:sz w:val="20"/>
          <w:szCs w:val="20"/>
        </w:rPr>
        <w:t>Kondenzační k</w:t>
      </w:r>
      <w:r w:rsidR="003666C7">
        <w:rPr>
          <w:rFonts w:cs="Times New Roman"/>
          <w:sz w:val="20"/>
          <w:szCs w:val="20"/>
        </w:rPr>
        <w:t>otl</w:t>
      </w:r>
      <w:r w:rsidR="00780ABA">
        <w:rPr>
          <w:rFonts w:cs="Times New Roman"/>
          <w:sz w:val="20"/>
          <w:szCs w:val="20"/>
        </w:rPr>
        <w:t>e nad 50kW</w:t>
      </w:r>
      <w:r w:rsidR="003666C7">
        <w:rPr>
          <w:rFonts w:cs="Times New Roman"/>
          <w:sz w:val="20"/>
          <w:szCs w:val="20"/>
        </w:rPr>
        <w:t xml:space="preserve">                           </w:t>
      </w:r>
      <w:r w:rsidR="00D07240">
        <w:rPr>
          <w:rFonts w:cs="Times New Roman"/>
          <w:sz w:val="20"/>
          <w:szCs w:val="20"/>
        </w:rPr>
        <w:t xml:space="preserve">     </w:t>
      </w:r>
      <w:r w:rsidR="00780ABA">
        <w:rPr>
          <w:rFonts w:cs="Times New Roman"/>
          <w:sz w:val="20"/>
          <w:szCs w:val="20"/>
        </w:rPr>
        <w:t xml:space="preserve">                                       </w:t>
      </w:r>
      <w:r w:rsidRPr="003666C7">
        <w:rPr>
          <w:rFonts w:cs="Times New Roman"/>
          <w:sz w:val="20"/>
          <w:szCs w:val="20"/>
        </w:rPr>
        <w:t>1.900,-Kč</w:t>
      </w:r>
    </w:p>
    <w:p w:rsidR="008B7508" w:rsidRDefault="008B7508" w:rsidP="004840A5">
      <w:pPr>
        <w:ind w:left="360"/>
        <w:rPr>
          <w:rFonts w:ascii="Times New Roman" w:hAnsi="Times New Roman" w:cs="Times New Roman"/>
          <w:b/>
        </w:rPr>
      </w:pPr>
    </w:p>
    <w:p w:rsidR="008B7508" w:rsidRPr="00964ACC" w:rsidRDefault="00F36AA0" w:rsidP="004840A5">
      <w:pPr>
        <w:pStyle w:val="Odstavecseseznamem"/>
        <w:numPr>
          <w:ilvl w:val="0"/>
          <w:numId w:val="12"/>
        </w:numPr>
        <w:ind w:left="720"/>
        <w:rPr>
          <w:rFonts w:cs="Times New Roman"/>
          <w:b/>
          <w:sz w:val="24"/>
          <w:szCs w:val="24"/>
        </w:rPr>
      </w:pPr>
      <w:r w:rsidRPr="00964ACC">
        <w:rPr>
          <w:rFonts w:cs="Times New Roman"/>
          <w:b/>
          <w:sz w:val="24"/>
          <w:szCs w:val="24"/>
        </w:rPr>
        <w:t>Opravy</w:t>
      </w:r>
      <w:r w:rsidR="008B7508" w:rsidRPr="00964ACC">
        <w:rPr>
          <w:rFonts w:cs="Times New Roman"/>
          <w:b/>
          <w:sz w:val="24"/>
          <w:szCs w:val="24"/>
        </w:rPr>
        <w:t xml:space="preserve"> kotlů a další sazby</w:t>
      </w:r>
    </w:p>
    <w:p w:rsidR="008B7508" w:rsidRPr="003666C7" w:rsidRDefault="004840A5" w:rsidP="004840A5">
      <w:pPr>
        <w:pStyle w:val="Odstavecseseznamem"/>
        <w:numPr>
          <w:ilvl w:val="0"/>
          <w:numId w:val="20"/>
        </w:numPr>
        <w:ind w:left="1080"/>
        <w:rPr>
          <w:rFonts w:cs="Times New Roman"/>
          <w:b/>
        </w:rPr>
      </w:pPr>
      <w:r w:rsidRPr="003666C7">
        <w:rPr>
          <w:rFonts w:cs="Times New Roman"/>
          <w:sz w:val="20"/>
          <w:szCs w:val="20"/>
        </w:rPr>
        <w:t>K</w:t>
      </w:r>
      <w:r w:rsidR="008B7508" w:rsidRPr="003666C7">
        <w:rPr>
          <w:rFonts w:cs="Times New Roman"/>
          <w:sz w:val="20"/>
          <w:szCs w:val="20"/>
        </w:rPr>
        <w:t>aždá za</w:t>
      </w:r>
      <w:r w:rsidR="003666C7">
        <w:rPr>
          <w:rFonts w:cs="Times New Roman"/>
          <w:sz w:val="20"/>
          <w:szCs w:val="20"/>
        </w:rPr>
        <w:t xml:space="preserve">počatá hodina                                                                             </w:t>
      </w:r>
      <w:r w:rsidR="00D07240">
        <w:rPr>
          <w:rFonts w:cs="Times New Roman"/>
          <w:sz w:val="20"/>
          <w:szCs w:val="20"/>
        </w:rPr>
        <w:t xml:space="preserve">     </w:t>
      </w:r>
      <w:r w:rsidR="008D79EB">
        <w:rPr>
          <w:rFonts w:cs="Times New Roman"/>
          <w:sz w:val="20"/>
          <w:szCs w:val="20"/>
        </w:rPr>
        <w:t xml:space="preserve"> </w:t>
      </w:r>
      <w:r w:rsidR="00780ABA">
        <w:rPr>
          <w:rFonts w:cs="Times New Roman"/>
          <w:sz w:val="20"/>
          <w:szCs w:val="20"/>
        </w:rPr>
        <w:t>8</w:t>
      </w:r>
      <w:r w:rsidR="008B7508" w:rsidRPr="003666C7">
        <w:rPr>
          <w:rFonts w:cs="Times New Roman"/>
          <w:sz w:val="20"/>
          <w:szCs w:val="20"/>
        </w:rPr>
        <w:t>00,-Kč</w:t>
      </w:r>
    </w:p>
    <w:p w:rsidR="00901A40" w:rsidRPr="003666C7" w:rsidRDefault="004840A5" w:rsidP="004840A5">
      <w:pPr>
        <w:pStyle w:val="Odstavecseseznamem"/>
        <w:numPr>
          <w:ilvl w:val="0"/>
          <w:numId w:val="20"/>
        </w:numPr>
        <w:ind w:left="1080"/>
        <w:rPr>
          <w:rFonts w:cs="Times New Roman"/>
          <w:b/>
        </w:rPr>
      </w:pPr>
      <w:r w:rsidRPr="003666C7">
        <w:rPr>
          <w:rFonts w:cs="Times New Roman"/>
          <w:sz w:val="20"/>
          <w:szCs w:val="20"/>
        </w:rPr>
        <w:t>Č</w:t>
      </w:r>
      <w:r w:rsidR="00901A40" w:rsidRPr="003666C7">
        <w:rPr>
          <w:rFonts w:cs="Times New Roman"/>
          <w:sz w:val="20"/>
          <w:szCs w:val="20"/>
        </w:rPr>
        <w:t xml:space="preserve">as strávený na </w:t>
      </w:r>
      <w:r w:rsidR="003666C7">
        <w:rPr>
          <w:rFonts w:cs="Times New Roman"/>
          <w:sz w:val="20"/>
          <w:szCs w:val="20"/>
        </w:rPr>
        <w:t xml:space="preserve">cestě tam a zpět                                                            </w:t>
      </w:r>
      <w:r w:rsidR="00D07240">
        <w:rPr>
          <w:rFonts w:cs="Times New Roman"/>
          <w:sz w:val="20"/>
          <w:szCs w:val="20"/>
        </w:rPr>
        <w:t xml:space="preserve">     </w:t>
      </w:r>
      <w:r w:rsidR="00780ABA">
        <w:rPr>
          <w:rFonts w:cs="Times New Roman"/>
          <w:sz w:val="20"/>
          <w:szCs w:val="20"/>
        </w:rPr>
        <w:t xml:space="preserve"> </w:t>
      </w:r>
      <w:r w:rsidR="00901A40" w:rsidRPr="003666C7">
        <w:rPr>
          <w:rFonts w:cs="Times New Roman"/>
          <w:sz w:val="20"/>
          <w:szCs w:val="20"/>
        </w:rPr>
        <w:t>200,-Kč</w:t>
      </w:r>
    </w:p>
    <w:p w:rsidR="00F36AA0" w:rsidRPr="003666C7" w:rsidRDefault="004840A5" w:rsidP="004840A5">
      <w:pPr>
        <w:pStyle w:val="Odstavecseseznamem"/>
        <w:numPr>
          <w:ilvl w:val="0"/>
          <w:numId w:val="20"/>
        </w:numPr>
        <w:ind w:left="1080"/>
        <w:rPr>
          <w:rFonts w:cs="Times New Roman"/>
          <w:b/>
        </w:rPr>
      </w:pPr>
      <w:r w:rsidRPr="003666C7">
        <w:rPr>
          <w:rFonts w:cs="Times New Roman"/>
          <w:sz w:val="20"/>
          <w:szCs w:val="20"/>
        </w:rPr>
        <w:t>C</w:t>
      </w:r>
      <w:r w:rsidR="00F36AA0" w:rsidRPr="003666C7">
        <w:rPr>
          <w:rFonts w:cs="Times New Roman"/>
          <w:sz w:val="20"/>
          <w:szCs w:val="20"/>
        </w:rPr>
        <w:t>ena za cestovné bude účtována podle sku</w:t>
      </w:r>
      <w:r w:rsidR="003666C7">
        <w:rPr>
          <w:rFonts w:cs="Times New Roman"/>
          <w:sz w:val="20"/>
          <w:szCs w:val="20"/>
        </w:rPr>
        <w:t xml:space="preserve">tečně ujetý kilometrů  </w:t>
      </w:r>
      <w:r w:rsidR="00D07240">
        <w:rPr>
          <w:rFonts w:cs="Times New Roman"/>
          <w:sz w:val="20"/>
          <w:szCs w:val="20"/>
        </w:rPr>
        <w:t xml:space="preserve">      </w:t>
      </w:r>
      <w:r w:rsidR="00886EC7" w:rsidRPr="003666C7">
        <w:rPr>
          <w:rFonts w:cs="Times New Roman"/>
          <w:sz w:val="20"/>
          <w:szCs w:val="20"/>
        </w:rPr>
        <w:t>7,-Kč/k</w:t>
      </w:r>
      <w:r w:rsidR="00F36AA0" w:rsidRPr="003666C7">
        <w:rPr>
          <w:rFonts w:cs="Times New Roman"/>
          <w:sz w:val="20"/>
          <w:szCs w:val="20"/>
        </w:rPr>
        <w:t>m</w:t>
      </w:r>
    </w:p>
    <w:p w:rsidR="008B7508" w:rsidRPr="003666C7" w:rsidRDefault="004840A5" w:rsidP="004840A5">
      <w:pPr>
        <w:pStyle w:val="Odstavecseseznamem"/>
        <w:numPr>
          <w:ilvl w:val="0"/>
          <w:numId w:val="20"/>
        </w:numPr>
        <w:ind w:left="1080"/>
        <w:rPr>
          <w:rFonts w:cs="Times New Roman"/>
          <w:b/>
        </w:rPr>
      </w:pPr>
      <w:r w:rsidRPr="003666C7">
        <w:rPr>
          <w:rFonts w:cs="Times New Roman"/>
          <w:sz w:val="20"/>
          <w:szCs w:val="20"/>
        </w:rPr>
        <w:t>P</w:t>
      </w:r>
      <w:r w:rsidR="008B7508" w:rsidRPr="003666C7">
        <w:rPr>
          <w:rFonts w:cs="Times New Roman"/>
          <w:sz w:val="20"/>
          <w:szCs w:val="20"/>
        </w:rPr>
        <w:t xml:space="preserve">ohotovostní výjezd (sobota, </w:t>
      </w:r>
      <w:r w:rsidR="00A10016" w:rsidRPr="003666C7">
        <w:rPr>
          <w:rFonts w:cs="Times New Roman"/>
          <w:sz w:val="20"/>
          <w:szCs w:val="20"/>
        </w:rPr>
        <w:t>neděle, svátky po dohodě</w:t>
      </w:r>
      <w:r w:rsidR="003666C7">
        <w:rPr>
          <w:rFonts w:cs="Times New Roman"/>
          <w:sz w:val="20"/>
          <w:szCs w:val="20"/>
        </w:rPr>
        <w:t xml:space="preserve">)                 </w:t>
      </w:r>
      <w:r w:rsidR="00D07240">
        <w:rPr>
          <w:rFonts w:cs="Times New Roman"/>
          <w:sz w:val="20"/>
          <w:szCs w:val="20"/>
        </w:rPr>
        <w:t xml:space="preserve">      </w:t>
      </w:r>
      <w:r w:rsidR="00780ABA">
        <w:rPr>
          <w:rFonts w:cs="Times New Roman"/>
          <w:sz w:val="20"/>
          <w:szCs w:val="20"/>
        </w:rPr>
        <w:t>1.5</w:t>
      </w:r>
      <w:r w:rsidR="008B7508" w:rsidRPr="003666C7">
        <w:rPr>
          <w:rFonts w:cs="Times New Roman"/>
          <w:sz w:val="20"/>
          <w:szCs w:val="20"/>
        </w:rPr>
        <w:t>00,-Kč</w:t>
      </w:r>
    </w:p>
    <w:p w:rsidR="004840A5" w:rsidRPr="003666C7" w:rsidRDefault="004840A5" w:rsidP="004840A5">
      <w:pPr>
        <w:pStyle w:val="Odstavecseseznamem"/>
        <w:numPr>
          <w:ilvl w:val="0"/>
          <w:numId w:val="20"/>
        </w:numPr>
        <w:ind w:left="1080"/>
        <w:rPr>
          <w:rFonts w:cs="Times New Roman"/>
          <w:b/>
        </w:rPr>
      </w:pPr>
      <w:r w:rsidRPr="003666C7">
        <w:rPr>
          <w:rFonts w:cs="Times New Roman"/>
          <w:sz w:val="20"/>
          <w:szCs w:val="20"/>
        </w:rPr>
        <w:t>Při nedodržení lhůty splatnosti f</w:t>
      </w:r>
      <w:r w:rsidR="00886EC7" w:rsidRPr="003666C7">
        <w:rPr>
          <w:rFonts w:cs="Times New Roman"/>
          <w:sz w:val="20"/>
          <w:szCs w:val="20"/>
        </w:rPr>
        <w:t>aktury účtujeme úrok z prodlení ve výši 0,5</w:t>
      </w:r>
      <w:r w:rsidRPr="003666C7">
        <w:rPr>
          <w:rFonts w:cs="Times New Roman"/>
          <w:sz w:val="20"/>
          <w:szCs w:val="20"/>
        </w:rPr>
        <w:t>%</w:t>
      </w:r>
      <w:r w:rsidR="00936C2B" w:rsidRPr="003666C7">
        <w:rPr>
          <w:rFonts w:cs="Times New Roman"/>
          <w:sz w:val="20"/>
          <w:szCs w:val="20"/>
        </w:rPr>
        <w:t xml:space="preserve"> z dlužné částky</w:t>
      </w:r>
      <w:r w:rsidRPr="003666C7">
        <w:rPr>
          <w:rFonts w:cs="Times New Roman"/>
          <w:sz w:val="20"/>
          <w:szCs w:val="20"/>
        </w:rPr>
        <w:t xml:space="preserve"> za každý den</w:t>
      </w:r>
      <w:r w:rsidR="00936C2B" w:rsidRPr="003666C7">
        <w:rPr>
          <w:rFonts w:cs="Times New Roman"/>
          <w:sz w:val="20"/>
          <w:szCs w:val="20"/>
        </w:rPr>
        <w:t xml:space="preserve"> prodlení</w:t>
      </w:r>
      <w:r w:rsidRPr="003666C7">
        <w:rPr>
          <w:rFonts w:cs="Times New Roman"/>
          <w:sz w:val="20"/>
          <w:szCs w:val="20"/>
        </w:rPr>
        <w:t>.</w:t>
      </w:r>
    </w:p>
    <w:p w:rsidR="00886EC7" w:rsidRDefault="00886EC7" w:rsidP="00886EC7">
      <w:pPr>
        <w:pStyle w:val="Odstavecseseznamem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07240" w:rsidRPr="00780ABA" w:rsidRDefault="00363888" w:rsidP="00D07240">
      <w:pPr>
        <w:pStyle w:val="Odstavecseseznamem"/>
        <w:numPr>
          <w:ilvl w:val="0"/>
          <w:numId w:val="21"/>
        </w:numPr>
        <w:rPr>
          <w:rFonts w:cs="Times New Roman"/>
          <w:b/>
          <w:sz w:val="24"/>
          <w:szCs w:val="24"/>
        </w:rPr>
      </w:pPr>
      <w:r w:rsidRPr="00780ABA">
        <w:rPr>
          <w:rFonts w:cs="Times New Roman"/>
          <w:b/>
          <w:sz w:val="24"/>
          <w:szCs w:val="24"/>
        </w:rPr>
        <w:t>Veškeré ceny v tomto ceníku jsou uvedeny bez DPH.</w:t>
      </w:r>
    </w:p>
    <w:p w:rsidR="00D07240" w:rsidRPr="00780ABA" w:rsidRDefault="00D07240" w:rsidP="00D07240">
      <w:pPr>
        <w:pStyle w:val="Odstavecseseznamem"/>
        <w:numPr>
          <w:ilvl w:val="0"/>
          <w:numId w:val="21"/>
        </w:numPr>
        <w:spacing w:after="100" w:afterAutospacing="1"/>
        <w:rPr>
          <w:rFonts w:cs="Times New Roman"/>
          <w:b/>
          <w:sz w:val="24"/>
          <w:szCs w:val="24"/>
        </w:rPr>
      </w:pPr>
      <w:r w:rsidRPr="00780ABA">
        <w:rPr>
          <w:rFonts w:cs="Times New Roman"/>
          <w:b/>
          <w:color w:val="000000"/>
          <w:sz w:val="24"/>
          <w:szCs w:val="24"/>
          <w:shd w:val="clear" w:color="auto" w:fill="FFFFFF"/>
        </w:rPr>
        <w:t>Při opravách a prohlídkách plynových spotřebičů prováděných v prostorách určených pro bydlení bude účtována snížená sazba DPH (15%).</w:t>
      </w:r>
    </w:p>
    <w:p w:rsidR="00EA1C86" w:rsidRPr="00EA1C86" w:rsidRDefault="00EA1C86" w:rsidP="00EA1C86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sectPr w:rsidR="00EA1C86" w:rsidRPr="00EA1C86" w:rsidSect="00D07240">
      <w:pgSz w:w="11906" w:h="16838" w:code="9"/>
      <w:pgMar w:top="1418" w:right="1134" w:bottom="851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6B" w:rsidRDefault="00DB4E6B" w:rsidP="00474AB9">
      <w:pPr>
        <w:spacing w:after="0" w:line="240" w:lineRule="auto"/>
      </w:pPr>
      <w:r>
        <w:separator/>
      </w:r>
    </w:p>
  </w:endnote>
  <w:endnote w:type="continuationSeparator" w:id="0">
    <w:p w:rsidR="00DB4E6B" w:rsidRDefault="00DB4E6B" w:rsidP="0047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6B" w:rsidRDefault="00DB4E6B" w:rsidP="00474AB9">
      <w:pPr>
        <w:spacing w:after="0" w:line="240" w:lineRule="auto"/>
      </w:pPr>
      <w:r>
        <w:separator/>
      </w:r>
    </w:p>
  </w:footnote>
  <w:footnote w:type="continuationSeparator" w:id="0">
    <w:p w:rsidR="00DB4E6B" w:rsidRDefault="00DB4E6B" w:rsidP="00474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5A8"/>
    <w:multiLevelType w:val="hybridMultilevel"/>
    <w:tmpl w:val="4ABEC43C"/>
    <w:lvl w:ilvl="0" w:tplc="7C52D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21E8"/>
    <w:multiLevelType w:val="hybridMultilevel"/>
    <w:tmpl w:val="47342ABE"/>
    <w:lvl w:ilvl="0" w:tplc="419A2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600D"/>
    <w:multiLevelType w:val="hybridMultilevel"/>
    <w:tmpl w:val="ABFAFF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9A28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7381B"/>
    <w:multiLevelType w:val="hybridMultilevel"/>
    <w:tmpl w:val="2D0C9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16F9"/>
    <w:multiLevelType w:val="hybridMultilevel"/>
    <w:tmpl w:val="0E2E52BE"/>
    <w:lvl w:ilvl="0" w:tplc="7C52D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5F89"/>
    <w:multiLevelType w:val="hybridMultilevel"/>
    <w:tmpl w:val="C4989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182D"/>
    <w:multiLevelType w:val="hybridMultilevel"/>
    <w:tmpl w:val="3B186D4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63161B4"/>
    <w:multiLevelType w:val="hybridMultilevel"/>
    <w:tmpl w:val="19D45136"/>
    <w:lvl w:ilvl="0" w:tplc="419A2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926A4"/>
    <w:multiLevelType w:val="hybridMultilevel"/>
    <w:tmpl w:val="21947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2B77"/>
    <w:multiLevelType w:val="hybridMultilevel"/>
    <w:tmpl w:val="4E6006D6"/>
    <w:lvl w:ilvl="0" w:tplc="419A2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515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259301D"/>
    <w:multiLevelType w:val="hybridMultilevel"/>
    <w:tmpl w:val="254C4544"/>
    <w:lvl w:ilvl="0" w:tplc="419A28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322DA"/>
    <w:multiLevelType w:val="hybridMultilevel"/>
    <w:tmpl w:val="53B23B00"/>
    <w:lvl w:ilvl="0" w:tplc="419A2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19A28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B254C"/>
    <w:multiLevelType w:val="hybridMultilevel"/>
    <w:tmpl w:val="F1C6BC72"/>
    <w:lvl w:ilvl="0" w:tplc="419A286A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4" w15:restartNumberingAfterBreak="0">
    <w:nsid w:val="4AD91D86"/>
    <w:multiLevelType w:val="hybridMultilevel"/>
    <w:tmpl w:val="C73A9EC4"/>
    <w:lvl w:ilvl="0" w:tplc="419A28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115E00"/>
    <w:multiLevelType w:val="hybridMultilevel"/>
    <w:tmpl w:val="BFE423E6"/>
    <w:lvl w:ilvl="0" w:tplc="419A286A">
      <w:numFmt w:val="bullet"/>
      <w:lvlText w:val="-"/>
      <w:lvlJc w:val="left"/>
      <w:pPr>
        <w:ind w:left="79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4D8C3BD2"/>
    <w:multiLevelType w:val="hybridMultilevel"/>
    <w:tmpl w:val="D90C219A"/>
    <w:lvl w:ilvl="0" w:tplc="419A2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D2EE9"/>
    <w:multiLevelType w:val="hybridMultilevel"/>
    <w:tmpl w:val="A3C682E4"/>
    <w:lvl w:ilvl="0" w:tplc="419A2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F4AD4"/>
    <w:multiLevelType w:val="hybridMultilevel"/>
    <w:tmpl w:val="EA044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4671E"/>
    <w:multiLevelType w:val="hybridMultilevel"/>
    <w:tmpl w:val="8C285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1F0C"/>
    <w:multiLevelType w:val="hybridMultilevel"/>
    <w:tmpl w:val="6D443B8A"/>
    <w:lvl w:ilvl="0" w:tplc="7C52D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13"/>
  </w:num>
  <w:num w:numId="6">
    <w:abstractNumId w:val="15"/>
  </w:num>
  <w:num w:numId="7">
    <w:abstractNumId w:val="20"/>
  </w:num>
  <w:num w:numId="8">
    <w:abstractNumId w:val="4"/>
  </w:num>
  <w:num w:numId="9">
    <w:abstractNumId w:val="18"/>
  </w:num>
  <w:num w:numId="10">
    <w:abstractNumId w:val="19"/>
  </w:num>
  <w:num w:numId="11">
    <w:abstractNumId w:val="5"/>
  </w:num>
  <w:num w:numId="12">
    <w:abstractNumId w:val="2"/>
  </w:num>
  <w:num w:numId="13">
    <w:abstractNumId w:val="12"/>
  </w:num>
  <w:num w:numId="14">
    <w:abstractNumId w:val="1"/>
  </w:num>
  <w:num w:numId="15">
    <w:abstractNumId w:val="14"/>
  </w:num>
  <w:num w:numId="16">
    <w:abstractNumId w:val="11"/>
  </w:num>
  <w:num w:numId="17">
    <w:abstractNumId w:val="9"/>
  </w:num>
  <w:num w:numId="18">
    <w:abstractNumId w:val="17"/>
  </w:num>
  <w:num w:numId="19">
    <w:abstractNumId w:val="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9"/>
    <w:rsid w:val="00003113"/>
    <w:rsid w:val="000445E6"/>
    <w:rsid w:val="00115EFC"/>
    <w:rsid w:val="0011768D"/>
    <w:rsid w:val="002E30B2"/>
    <w:rsid w:val="003446FE"/>
    <w:rsid w:val="00363888"/>
    <w:rsid w:val="003666C7"/>
    <w:rsid w:val="003B0A7A"/>
    <w:rsid w:val="003E0F99"/>
    <w:rsid w:val="00474AB9"/>
    <w:rsid w:val="004840A5"/>
    <w:rsid w:val="0053093A"/>
    <w:rsid w:val="005E0525"/>
    <w:rsid w:val="006E16A6"/>
    <w:rsid w:val="00780ABA"/>
    <w:rsid w:val="007C05BC"/>
    <w:rsid w:val="0085675A"/>
    <w:rsid w:val="00867A99"/>
    <w:rsid w:val="00886EC7"/>
    <w:rsid w:val="008B7508"/>
    <w:rsid w:val="008D79EB"/>
    <w:rsid w:val="00901A40"/>
    <w:rsid w:val="00936C2B"/>
    <w:rsid w:val="00964ACC"/>
    <w:rsid w:val="00A10016"/>
    <w:rsid w:val="00A1719C"/>
    <w:rsid w:val="00A64380"/>
    <w:rsid w:val="00A963D5"/>
    <w:rsid w:val="00B258A4"/>
    <w:rsid w:val="00BC0642"/>
    <w:rsid w:val="00D07240"/>
    <w:rsid w:val="00D25E75"/>
    <w:rsid w:val="00DB4E6B"/>
    <w:rsid w:val="00DE32AB"/>
    <w:rsid w:val="00EA1C86"/>
    <w:rsid w:val="00EB27FE"/>
    <w:rsid w:val="00F3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815D3"/>
  <w15:chartTrackingRefBased/>
  <w15:docId w15:val="{CD81FD39-9335-4903-A3B8-D4BE196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4AB9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4AB9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4AB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4AB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4AB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4AB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4AB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4AB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4AB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AB9"/>
  </w:style>
  <w:style w:type="paragraph" w:styleId="Zpat">
    <w:name w:val="footer"/>
    <w:basedOn w:val="Normln"/>
    <w:link w:val="ZpatChar"/>
    <w:uiPriority w:val="99"/>
    <w:unhideWhenUsed/>
    <w:rsid w:val="0047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B9"/>
  </w:style>
  <w:style w:type="paragraph" w:styleId="Odstavecseseznamem">
    <w:name w:val="List Paragraph"/>
    <w:basedOn w:val="Normln"/>
    <w:uiPriority w:val="34"/>
    <w:qFormat/>
    <w:rsid w:val="00474AB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74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4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4A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4A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4AB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4AB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4A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4A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4A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25F1-FEC8-4070-96A3-4D6479BC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Kočí</dc:creator>
  <cp:keywords/>
  <dc:description/>
  <cp:lastModifiedBy>Windows User</cp:lastModifiedBy>
  <cp:revision>10</cp:revision>
  <dcterms:created xsi:type="dcterms:W3CDTF">2017-01-22T16:44:00Z</dcterms:created>
  <dcterms:modified xsi:type="dcterms:W3CDTF">2019-12-27T11:43:00Z</dcterms:modified>
</cp:coreProperties>
</file>